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02BFC" w14:textId="77777777" w:rsidR="002D7E19" w:rsidRDefault="002D7E19" w:rsidP="00EB6202"/>
    <w:p w14:paraId="44443EDC" w14:textId="77777777" w:rsidR="002D7E19" w:rsidRPr="00335578" w:rsidRDefault="002D7E19" w:rsidP="00EB6202">
      <w:pPr>
        <w:pStyle w:val="PRIHeader"/>
        <w:rPr>
          <w:rFonts w:ascii="Times New Roman" w:hAnsi="Times New Roman"/>
          <w:color w:val="auto"/>
          <w:sz w:val="24"/>
          <w:szCs w:val="24"/>
        </w:rPr>
      </w:pPr>
      <w:r w:rsidRPr="00335578">
        <w:rPr>
          <w:rFonts w:ascii="Times New Roman" w:hAnsi="Times New Roman"/>
          <w:color w:val="auto"/>
          <w:sz w:val="24"/>
          <w:szCs w:val="24"/>
        </w:rPr>
        <w:t>SAMPLE ADMINISTRATIVE FORM</w:t>
      </w:r>
    </w:p>
    <w:p w14:paraId="0C54AF13" w14:textId="14E334E8" w:rsidR="003E366C" w:rsidRPr="00335578" w:rsidRDefault="003E366C" w:rsidP="003E366C">
      <w:pPr>
        <w:jc w:val="center"/>
        <w:rPr>
          <w:rFonts w:ascii="Times New Roman" w:hAnsi="Times New Roman" w:cs="Times New Roman"/>
          <w:b/>
          <w:i/>
          <w:color w:val="auto"/>
          <w:sz w:val="24"/>
        </w:rPr>
      </w:pPr>
      <w:r w:rsidRPr="00335578">
        <w:rPr>
          <w:rFonts w:ascii="Times New Roman" w:hAnsi="Times New Roman" w:cs="Times New Roman"/>
          <w:b/>
          <w:i/>
          <w:color w:val="auto"/>
          <w:sz w:val="24"/>
        </w:rPr>
        <w:t>Only to be given to an attorney once the decision has been made to hire!</w:t>
      </w:r>
    </w:p>
    <w:p w14:paraId="092C4F5F" w14:textId="426DE0C5" w:rsidR="00F632BA" w:rsidRPr="00335578" w:rsidRDefault="003E366C" w:rsidP="00EB6202">
      <w:pPr>
        <w:pStyle w:val="Title"/>
        <w:rPr>
          <w:rFonts w:ascii="Times New Roman" w:hAnsi="Times New Roman" w:cs="Times New Roman"/>
          <w:color w:val="auto"/>
          <w:sz w:val="24"/>
        </w:rPr>
      </w:pPr>
      <w:r w:rsidRPr="00335578">
        <w:rPr>
          <w:rFonts w:ascii="Times New Roman" w:hAnsi="Times New Roman" w:cs="Times New Roman"/>
          <w:color w:val="auto"/>
          <w:sz w:val="24"/>
        </w:rPr>
        <w:t>PRE-EMPLOYMENT CONFLICT OF INTEREST FORM</w:t>
      </w:r>
    </w:p>
    <w:p w14:paraId="03EDB400" w14:textId="1AFC2608" w:rsidR="00F632BA" w:rsidRDefault="00F632BA" w:rsidP="00EB6202"/>
    <w:p w14:paraId="43DA06F8" w14:textId="77777777" w:rsidR="003E366C" w:rsidRPr="00335578" w:rsidRDefault="003E366C" w:rsidP="003E366C">
      <w:pPr>
        <w:rPr>
          <w:rFonts w:ascii="Times New Roman" w:hAnsi="Times New Roman" w:cs="Times New Roman"/>
          <w:color w:val="auto"/>
        </w:rPr>
      </w:pPr>
      <w:r w:rsidRPr="00335578">
        <w:rPr>
          <w:rFonts w:ascii="Times New Roman" w:hAnsi="Times New Roman" w:cs="Times New Roman"/>
          <w:color w:val="auto"/>
        </w:rPr>
        <w:t xml:space="preserve">To avoid potential conflicts of interest within our practice, we ask that you carefully complete this form to the best of your ability.  Attach additional pages, if necessary.  An internal conflict check will be generated from your information to determine if your affiliation conflicts with clients in our practice.  If you have any questions about this form or any of the information requested, please let us know. </w:t>
      </w:r>
    </w:p>
    <w:p w14:paraId="1E4A4185" w14:textId="77777777" w:rsidR="003E366C" w:rsidRPr="00335578" w:rsidRDefault="003E366C" w:rsidP="003E366C">
      <w:pPr>
        <w:rPr>
          <w:rFonts w:ascii="Times New Roman" w:hAnsi="Times New Roman" w:cs="Times New Roman"/>
          <w:color w:val="auto"/>
        </w:rPr>
      </w:pPr>
    </w:p>
    <w:p w14:paraId="21C05499" w14:textId="77777777" w:rsidR="003E366C" w:rsidRPr="00335578" w:rsidRDefault="003E366C" w:rsidP="003E366C">
      <w:pPr>
        <w:rPr>
          <w:rFonts w:ascii="Times New Roman" w:hAnsi="Times New Roman" w:cs="Times New Roman"/>
          <w:i/>
          <w:iCs/>
          <w:color w:val="auto"/>
        </w:rPr>
      </w:pPr>
      <w:r w:rsidRPr="00335578">
        <w:rPr>
          <w:rFonts w:ascii="Times New Roman" w:hAnsi="Times New Roman" w:cs="Times New Roman"/>
          <w:i/>
          <w:iCs/>
          <w:color w:val="auto"/>
        </w:rPr>
        <w:t>Warning: DO NOT Disclose Any Confidential Client Information in Completing This Form</w:t>
      </w:r>
    </w:p>
    <w:p w14:paraId="6A7A3DC8" w14:textId="77777777" w:rsidR="003E366C" w:rsidRPr="00335578" w:rsidRDefault="003E366C" w:rsidP="003E366C">
      <w:pPr>
        <w:rPr>
          <w:rFonts w:ascii="Times New Roman" w:hAnsi="Times New Roman" w:cs="Times New Roman"/>
          <w:i/>
          <w:iCs/>
          <w:color w:val="auto"/>
        </w:rPr>
      </w:pPr>
    </w:p>
    <w:p w14:paraId="6EA11771"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Full name (including maiden name or other legal names you may have used):</w:t>
      </w:r>
    </w:p>
    <w:p w14:paraId="350D3892" w14:textId="762C6C29"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w:t>
      </w:r>
      <w:r w:rsidR="00447D79" w:rsidRPr="00335578">
        <w:rPr>
          <w:rFonts w:ascii="Times New Roman" w:hAnsi="Times New Roman" w:cs="Times New Roman"/>
          <w:color w:val="auto"/>
        </w:rPr>
        <w:t>__________</w:t>
      </w:r>
    </w:p>
    <w:p w14:paraId="57400FE1" w14:textId="77777777" w:rsidR="003E366C" w:rsidRPr="00335578" w:rsidRDefault="003E366C" w:rsidP="003E366C">
      <w:pPr>
        <w:rPr>
          <w:rFonts w:ascii="Times New Roman" w:hAnsi="Times New Roman" w:cs="Times New Roman"/>
          <w:color w:val="auto"/>
        </w:rPr>
      </w:pPr>
    </w:p>
    <w:p w14:paraId="4FAE1895" w14:textId="55B41C6A"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Position sought with the firm: ______________________________________________________</w:t>
      </w:r>
    </w:p>
    <w:p w14:paraId="64F1F0E8" w14:textId="77777777" w:rsidR="003E366C" w:rsidRPr="00335578" w:rsidRDefault="003E366C" w:rsidP="003E366C">
      <w:pPr>
        <w:rPr>
          <w:rFonts w:ascii="Times New Roman" w:hAnsi="Times New Roman" w:cs="Times New Roman"/>
          <w:color w:val="auto"/>
        </w:rPr>
      </w:pPr>
    </w:p>
    <w:p w14:paraId="30B3D9E3"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Identify all employers (including law firms, private or governmental legal departments, and courts), positions (including attorney, judicial extern or inter, summer law clerk, legal assistant, paralegal or legal secretary), and dates employed for every position you have held in a capacity of providing legal services.  (Attach a copy of your resume or additional sheets of paper.)</w:t>
      </w:r>
    </w:p>
    <w:p w14:paraId="7EBA98A0" w14:textId="77777777" w:rsidR="003E366C" w:rsidRPr="00335578" w:rsidRDefault="003E366C" w:rsidP="003E366C">
      <w:pPr>
        <w:rPr>
          <w:rFonts w:ascii="Times New Roman" w:hAnsi="Times New Roman" w:cs="Times New Roman"/>
          <w:color w:val="auto"/>
        </w:rPr>
      </w:pPr>
    </w:p>
    <w:p w14:paraId="577E370C"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 xml:space="preserve">If in the interest of the client, identify the clients you have served in the last five years, describing generally the nature of the work, </w:t>
      </w:r>
      <w:r w:rsidRPr="00335578">
        <w:rPr>
          <w:rFonts w:ascii="Times New Roman" w:hAnsi="Times New Roman" w:cs="Times New Roman"/>
          <w:b/>
          <w:bCs/>
          <w:color w:val="auto"/>
        </w:rPr>
        <w:t xml:space="preserve">but without disclosing any confidential information: </w:t>
      </w:r>
    </w:p>
    <w:p w14:paraId="2012AA31" w14:textId="52714DD1"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w:t>
      </w:r>
    </w:p>
    <w:p w14:paraId="0717E3AF" w14:textId="77777777" w:rsidR="003E366C" w:rsidRPr="00335578" w:rsidRDefault="003E366C" w:rsidP="003E366C">
      <w:pPr>
        <w:rPr>
          <w:rFonts w:ascii="Times New Roman" w:hAnsi="Times New Roman" w:cs="Times New Roman"/>
          <w:color w:val="auto"/>
        </w:rPr>
      </w:pPr>
    </w:p>
    <w:p w14:paraId="3A8667CC"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If a partner or Of Counsel, list the major clients of your former firm(s):</w:t>
      </w:r>
    </w:p>
    <w:p w14:paraId="5148D1ED" w14:textId="78203E13"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w:t>
      </w:r>
    </w:p>
    <w:p w14:paraId="71AA629C" w14:textId="1B1DDFAD"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Are you aware of any clients of your former firm(s) who have had dealings with or litigation involving this firm?  If so, identify them: _____________________________________________</w:t>
      </w:r>
      <w:r w:rsidR="00447D79" w:rsidRPr="00335578">
        <w:rPr>
          <w:rFonts w:ascii="Times New Roman" w:hAnsi="Times New Roman" w:cs="Times New Roman"/>
          <w:color w:val="auto"/>
        </w:rPr>
        <w:t>________________________________________________</w:t>
      </w:r>
    </w:p>
    <w:p w14:paraId="309601FE" w14:textId="333C61BC"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w:t>
      </w:r>
      <w:r w:rsidR="00447D79" w:rsidRPr="00335578">
        <w:rPr>
          <w:rFonts w:ascii="Times New Roman" w:hAnsi="Times New Roman" w:cs="Times New Roman"/>
          <w:color w:val="auto"/>
        </w:rPr>
        <w:t>_______________</w:t>
      </w:r>
    </w:p>
    <w:p w14:paraId="05D748EA" w14:textId="77777777" w:rsidR="003E366C" w:rsidRPr="00335578" w:rsidRDefault="003E366C" w:rsidP="003E366C">
      <w:pPr>
        <w:rPr>
          <w:rFonts w:ascii="Times New Roman" w:hAnsi="Times New Roman" w:cs="Times New Roman"/>
          <w:color w:val="auto"/>
        </w:rPr>
      </w:pPr>
    </w:p>
    <w:p w14:paraId="2F14F21B"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If you were a judicial clerk in the last five years, identify the matters in which you were personally and substantially involved in which this firm acted as counsel for one of the parties:</w:t>
      </w:r>
    </w:p>
    <w:p w14:paraId="5198B905" w14:textId="24ECC617"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w:t>
      </w:r>
    </w:p>
    <w:p w14:paraId="6AFECC08" w14:textId="77777777" w:rsidR="003E366C" w:rsidRPr="00335578" w:rsidRDefault="003E366C" w:rsidP="003E366C">
      <w:pPr>
        <w:rPr>
          <w:rFonts w:ascii="Times New Roman" w:hAnsi="Times New Roman" w:cs="Times New Roman"/>
          <w:color w:val="auto"/>
        </w:rPr>
      </w:pPr>
    </w:p>
    <w:p w14:paraId="4BE6393B"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Identify each directorship, general partnership, and office you hold with any commercial or nonprofit entity, including the name of the entity, its business, whether it is publicly held, the directors and officers, errors and omissions insurance it carries, and whether you have an investment interest in the entity:</w:t>
      </w:r>
    </w:p>
    <w:p w14:paraId="5A2E5CAE" w14:textId="62AC02D9"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w:t>
      </w:r>
    </w:p>
    <w:p w14:paraId="3FA66DA8" w14:textId="77777777" w:rsidR="003E366C" w:rsidRPr="00335578" w:rsidRDefault="003E366C" w:rsidP="003E366C">
      <w:pPr>
        <w:rPr>
          <w:rFonts w:ascii="Times New Roman" w:hAnsi="Times New Roman" w:cs="Times New Roman"/>
          <w:color w:val="auto"/>
        </w:rPr>
      </w:pPr>
    </w:p>
    <w:p w14:paraId="6EC995D4" w14:textId="77777777"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t>Identity any close relatives (i.e., spouse, parent, child, or sibling) or close associates who either practice law or are employed by a law firm or legal department and indicate whether you live with any of these relatives or close associates:</w:t>
      </w:r>
    </w:p>
    <w:p w14:paraId="4685D103" w14:textId="0C0BF492" w:rsidR="003E366C" w:rsidRPr="00335578" w:rsidRDefault="003E366C" w:rsidP="003E366C">
      <w:pPr>
        <w:pStyle w:val="ListParagraph"/>
        <w:rPr>
          <w:rFonts w:ascii="Times New Roman" w:hAnsi="Times New Roman" w:cs="Times New Roman"/>
          <w:color w:val="auto"/>
        </w:rPr>
      </w:pPr>
      <w:r w:rsidRPr="00335578">
        <w:rPr>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w:t>
      </w:r>
    </w:p>
    <w:p w14:paraId="16B0489E" w14:textId="77777777" w:rsidR="003E366C" w:rsidRPr="00335578" w:rsidRDefault="003E366C" w:rsidP="003E366C">
      <w:pPr>
        <w:rPr>
          <w:rFonts w:ascii="Times New Roman" w:hAnsi="Times New Roman" w:cs="Times New Roman"/>
          <w:color w:val="auto"/>
        </w:rPr>
      </w:pPr>
    </w:p>
    <w:p w14:paraId="03DE97CA" w14:textId="3814F54D" w:rsidR="003E366C" w:rsidRPr="00335578" w:rsidRDefault="003E366C" w:rsidP="003E366C">
      <w:pPr>
        <w:pStyle w:val="ListParagraph"/>
        <w:numPr>
          <w:ilvl w:val="0"/>
          <w:numId w:val="3"/>
        </w:numPr>
        <w:rPr>
          <w:rFonts w:ascii="Times New Roman" w:hAnsi="Times New Roman" w:cs="Times New Roman"/>
          <w:color w:val="auto"/>
        </w:rPr>
      </w:pPr>
      <w:r w:rsidRPr="00335578">
        <w:rPr>
          <w:rFonts w:ascii="Times New Roman" w:hAnsi="Times New Roman" w:cs="Times New Roman"/>
          <w:color w:val="auto"/>
        </w:rPr>
        <w:lastRenderedPageBreak/>
        <w:t>Are you or any of your relatives (or their employers) involved in litigation where this firm is representing another party?  If so, describe __________________________________________________________________________________________________________________________________________________________________________________________</w:t>
      </w:r>
    </w:p>
    <w:p w14:paraId="0D71D150" w14:textId="77777777" w:rsidR="003E366C" w:rsidRPr="00335578" w:rsidRDefault="003E366C" w:rsidP="003E366C">
      <w:pPr>
        <w:rPr>
          <w:rFonts w:ascii="Times New Roman" w:hAnsi="Times New Roman" w:cs="Times New Roman"/>
          <w:color w:val="auto"/>
        </w:rPr>
      </w:pPr>
    </w:p>
    <w:p w14:paraId="615D315F" w14:textId="77777777" w:rsidR="003E366C" w:rsidRPr="00335578" w:rsidRDefault="003E366C" w:rsidP="003E366C">
      <w:pPr>
        <w:rPr>
          <w:rFonts w:ascii="Times New Roman" w:hAnsi="Times New Roman" w:cs="Times New Roman"/>
          <w:color w:val="auto"/>
        </w:rPr>
      </w:pPr>
    </w:p>
    <w:p w14:paraId="6277B4FD" w14:textId="4A455867" w:rsidR="003E366C" w:rsidRPr="00335578" w:rsidRDefault="003E366C" w:rsidP="003E366C">
      <w:pPr>
        <w:rPr>
          <w:rFonts w:ascii="Times New Roman" w:hAnsi="Times New Roman" w:cs="Times New Roman"/>
          <w:color w:val="auto"/>
        </w:rPr>
      </w:pPr>
      <w:r w:rsidRPr="00335578">
        <w:rPr>
          <w:rFonts w:ascii="Times New Roman" w:hAnsi="Times New Roman" w:cs="Times New Roman"/>
          <w:color w:val="auto"/>
        </w:rPr>
        <w:t>For a full discussion of the ethical considerations in conflicts, see Restatement Third, The Law Governing Lawyers, section 121.  See also Rules Regulating The Florida Bar.  Rule 4-1.7 Conflict Of Interest: General Rule and Comment.  You may also contact the Ethics Hotline at 800-235-8619.</w:t>
      </w:r>
    </w:p>
    <w:p w14:paraId="25674054" w14:textId="77777777" w:rsidR="003E366C" w:rsidRPr="00335578" w:rsidRDefault="003E366C" w:rsidP="003E366C">
      <w:pPr>
        <w:rPr>
          <w:rFonts w:ascii="Times New Roman" w:hAnsi="Times New Roman" w:cs="Times New Roman"/>
          <w:color w:val="auto"/>
        </w:rPr>
      </w:pPr>
    </w:p>
    <w:p w14:paraId="564BB07C" w14:textId="77777777" w:rsidR="003E366C" w:rsidRPr="00335578" w:rsidRDefault="003E366C" w:rsidP="00EB6202">
      <w:pPr>
        <w:rPr>
          <w:rFonts w:ascii="Times New Roman" w:hAnsi="Times New Roman" w:cs="Times New Roman"/>
          <w:color w:val="auto"/>
        </w:rPr>
      </w:pPr>
    </w:p>
    <w:sectPr w:rsidR="003E366C" w:rsidRPr="00335578" w:rsidSect="00335578">
      <w:headerReference w:type="even" r:id="rId11"/>
      <w:footerReference w:type="default" r:id="rId12"/>
      <w:headerReference w:type="first" r:id="rId13"/>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73F86" w14:textId="77777777" w:rsidR="00FD3B8E" w:rsidRDefault="00FD3B8E" w:rsidP="00DA11F8">
      <w:r>
        <w:separator/>
      </w:r>
    </w:p>
  </w:endnote>
  <w:endnote w:type="continuationSeparator" w:id="0">
    <w:p w14:paraId="13A06898" w14:textId="77777777" w:rsidR="00FD3B8E" w:rsidRDefault="00FD3B8E"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E7E" w14:textId="222F332A" w:rsidR="004A153B" w:rsidRPr="00335578" w:rsidRDefault="00335578" w:rsidP="00335578">
    <w:pPr>
      <w:pStyle w:val="Footer"/>
      <w:jc w:val="center"/>
      <w:rPr>
        <w:rFonts w:ascii="Times New Roman" w:hAnsi="Times New Roman" w:cs="Times New Roman"/>
        <w:color w:val="auto"/>
        <w:sz w:val="24"/>
      </w:rPr>
    </w:pPr>
    <w:r w:rsidRPr="00335578">
      <w:rPr>
        <w:rFonts w:ascii="Times New Roman" w:hAnsi="Times New Roman" w:cs="Times New Roman"/>
        <w:noProof/>
        <w:color w:val="auto"/>
        <w:sz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21D4" w14:textId="77777777" w:rsidR="00FD3B8E" w:rsidRDefault="00FD3B8E" w:rsidP="00DA11F8">
      <w:r>
        <w:separator/>
      </w:r>
    </w:p>
  </w:footnote>
  <w:footnote w:type="continuationSeparator" w:id="0">
    <w:p w14:paraId="26A2E8C1" w14:textId="77777777" w:rsidR="00FD3B8E" w:rsidRDefault="00FD3B8E" w:rsidP="00DA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7222" w14:textId="77777777" w:rsidR="00DA11F8" w:rsidRDefault="00EF0FDB">
    <w:pPr>
      <w:pStyle w:val="Header"/>
    </w:pPr>
    <w:r>
      <w:rPr>
        <w:noProof/>
      </w:rPr>
      <w:pict w14:anchorId="1D1A2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8752;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5EC2" w14:textId="6D9E6B26" w:rsidR="00DA11F8" w:rsidRPr="00335578" w:rsidRDefault="00335578" w:rsidP="00335578">
    <w:pPr>
      <w:pStyle w:val="Header"/>
      <w:jc w:val="center"/>
      <w:rPr>
        <w:rFonts w:ascii="Times New Roman" w:hAnsi="Times New Roman" w:cs="Times New Roman"/>
        <w:color w:val="auto"/>
        <w:sz w:val="24"/>
      </w:rPr>
    </w:pPr>
    <w:r w:rsidRPr="00335578">
      <w:rPr>
        <w:rFonts w:ascii="Times New Roman" w:hAnsi="Times New Roman" w:cs="Times New Roman"/>
        <w:color w:val="auto"/>
        <w:sz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A3"/>
    <w:multiLevelType w:val="hybridMultilevel"/>
    <w:tmpl w:val="4A8A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91F79"/>
    <w:multiLevelType w:val="hybridMultilevel"/>
    <w:tmpl w:val="34C0FD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495077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48680425">
    <w:abstractNumId w:val="1"/>
  </w:num>
  <w:num w:numId="3" w16cid:durableId="150905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linkStyl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6C"/>
    <w:rsid w:val="00016114"/>
    <w:rsid w:val="000B632D"/>
    <w:rsid w:val="001D687C"/>
    <w:rsid w:val="00215E8D"/>
    <w:rsid w:val="002D7E19"/>
    <w:rsid w:val="00335578"/>
    <w:rsid w:val="003E366C"/>
    <w:rsid w:val="00447D79"/>
    <w:rsid w:val="004A153B"/>
    <w:rsid w:val="007D79AB"/>
    <w:rsid w:val="0086084F"/>
    <w:rsid w:val="00860B38"/>
    <w:rsid w:val="008A1BBF"/>
    <w:rsid w:val="008A26DA"/>
    <w:rsid w:val="009C64F2"/>
    <w:rsid w:val="00A5018B"/>
    <w:rsid w:val="00A93EA6"/>
    <w:rsid w:val="00C0511C"/>
    <w:rsid w:val="00C22A28"/>
    <w:rsid w:val="00C44C50"/>
    <w:rsid w:val="00C77ED1"/>
    <w:rsid w:val="00D00DCB"/>
    <w:rsid w:val="00DA11F8"/>
    <w:rsid w:val="00E372E8"/>
    <w:rsid w:val="00EB6202"/>
    <w:rsid w:val="00EF0FDB"/>
    <w:rsid w:val="00F05BBF"/>
    <w:rsid w:val="00F632BA"/>
    <w:rsid w:val="00FD3B8E"/>
    <w:rsid w:val="00FD4FD0"/>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149CF8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7D79"/>
    <w:rPr>
      <w:color w:val="7F7F7F" w:themeColor="text1" w:themeTint="80"/>
      <w:sz w:val="20"/>
    </w:rPr>
  </w:style>
  <w:style w:type="paragraph" w:styleId="Heading1">
    <w:name w:val="heading 1"/>
    <w:basedOn w:val="Normal"/>
    <w:next w:val="Normal"/>
    <w:link w:val="Heading1Char"/>
    <w:uiPriority w:val="9"/>
    <w:qFormat/>
    <w:rsid w:val="00447D79"/>
    <w:pPr>
      <w:keepNext/>
      <w:keepLines/>
      <w:spacing w:before="240"/>
      <w:jc w:val="center"/>
      <w:outlineLvl w:val="0"/>
    </w:pPr>
    <w:rPr>
      <w:rFonts w:asciiTheme="majorHAnsi" w:eastAsiaTheme="majorEastAsia" w:hAnsiTheme="majorHAnsi" w:cstheme="majorBidi"/>
      <w:b/>
      <w:i/>
      <w:sz w:val="28"/>
      <w:szCs w:val="32"/>
    </w:rPr>
  </w:style>
  <w:style w:type="paragraph" w:styleId="Heading2">
    <w:name w:val="heading 2"/>
    <w:basedOn w:val="Normal"/>
    <w:next w:val="Normal"/>
    <w:link w:val="Heading2Char"/>
    <w:uiPriority w:val="9"/>
    <w:semiHidden/>
    <w:unhideWhenUsed/>
    <w:qFormat/>
    <w:rsid w:val="00447D79"/>
    <w:pPr>
      <w:keepNext/>
      <w:keepLines/>
      <w:spacing w:before="40"/>
      <w:jc w:val="center"/>
      <w:outlineLvl w:val="1"/>
    </w:pPr>
    <w:rPr>
      <w:rFonts w:asciiTheme="majorHAnsi" w:eastAsiaTheme="majorEastAsia" w:hAnsiTheme="majorHAns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D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79"/>
    <w:rPr>
      <w:rFonts w:ascii="Lucida Grande" w:hAnsi="Lucida Grande" w:cs="Lucida Grande"/>
      <w:color w:val="7F7F7F" w:themeColor="text1" w:themeTint="80"/>
      <w:sz w:val="18"/>
      <w:szCs w:val="18"/>
    </w:rPr>
  </w:style>
  <w:style w:type="paragraph" w:styleId="BodyText">
    <w:name w:val="Body Text"/>
    <w:basedOn w:val="Normal"/>
    <w:link w:val="BodyTextChar"/>
    <w:rsid w:val="00447D79"/>
    <w:pPr>
      <w:spacing w:after="200"/>
    </w:pPr>
    <w:rPr>
      <w:szCs w:val="20"/>
    </w:rPr>
  </w:style>
  <w:style w:type="character" w:customStyle="1" w:styleId="BodyTextChar">
    <w:name w:val="Body Text Char"/>
    <w:basedOn w:val="DefaultParagraphFont"/>
    <w:link w:val="BodyText"/>
    <w:rsid w:val="00447D79"/>
    <w:rPr>
      <w:color w:val="7F7F7F" w:themeColor="text1" w:themeTint="80"/>
      <w:sz w:val="20"/>
      <w:szCs w:val="20"/>
    </w:rPr>
  </w:style>
  <w:style w:type="paragraph" w:customStyle="1" w:styleId="DateandRecipient">
    <w:name w:val="Date and Recipient"/>
    <w:basedOn w:val="Normal"/>
    <w:rsid w:val="00447D79"/>
    <w:pPr>
      <w:spacing w:after="480"/>
    </w:pPr>
    <w:rPr>
      <w:szCs w:val="22"/>
    </w:rPr>
  </w:style>
  <w:style w:type="paragraph" w:styleId="Signature">
    <w:name w:val="Signature"/>
    <w:basedOn w:val="Normal"/>
    <w:link w:val="SignatureChar"/>
    <w:rsid w:val="00447D79"/>
    <w:pPr>
      <w:spacing w:after="720"/>
    </w:pPr>
    <w:rPr>
      <w:szCs w:val="22"/>
    </w:rPr>
  </w:style>
  <w:style w:type="character" w:customStyle="1" w:styleId="SignatureChar">
    <w:name w:val="Signature Char"/>
    <w:basedOn w:val="DefaultParagraphFont"/>
    <w:link w:val="Signature"/>
    <w:rsid w:val="00447D79"/>
    <w:rPr>
      <w:color w:val="7F7F7F" w:themeColor="text1" w:themeTint="80"/>
      <w:sz w:val="20"/>
      <w:szCs w:val="22"/>
    </w:rPr>
  </w:style>
  <w:style w:type="paragraph" w:styleId="Header">
    <w:name w:val="header"/>
    <w:basedOn w:val="Normal"/>
    <w:link w:val="HeaderChar"/>
    <w:uiPriority w:val="99"/>
    <w:unhideWhenUsed/>
    <w:rsid w:val="00447D79"/>
    <w:pPr>
      <w:tabs>
        <w:tab w:val="center" w:pos="4680"/>
        <w:tab w:val="right" w:pos="9360"/>
      </w:tabs>
    </w:pPr>
  </w:style>
  <w:style w:type="character" w:customStyle="1" w:styleId="HeaderChar">
    <w:name w:val="Header Char"/>
    <w:basedOn w:val="DefaultParagraphFont"/>
    <w:link w:val="Header"/>
    <w:uiPriority w:val="99"/>
    <w:rsid w:val="00447D79"/>
    <w:rPr>
      <w:color w:val="7F7F7F" w:themeColor="text1" w:themeTint="80"/>
      <w:sz w:val="20"/>
    </w:rPr>
  </w:style>
  <w:style w:type="paragraph" w:styleId="Footer">
    <w:name w:val="footer"/>
    <w:basedOn w:val="Normal"/>
    <w:link w:val="FooterChar"/>
    <w:uiPriority w:val="99"/>
    <w:unhideWhenUsed/>
    <w:rsid w:val="00447D79"/>
    <w:pPr>
      <w:tabs>
        <w:tab w:val="center" w:pos="4680"/>
        <w:tab w:val="right" w:pos="9360"/>
      </w:tabs>
    </w:pPr>
  </w:style>
  <w:style w:type="character" w:customStyle="1" w:styleId="FooterChar">
    <w:name w:val="Footer Char"/>
    <w:basedOn w:val="DefaultParagraphFont"/>
    <w:link w:val="Footer"/>
    <w:uiPriority w:val="99"/>
    <w:rsid w:val="00447D79"/>
    <w:rPr>
      <w:color w:val="7F7F7F" w:themeColor="text1" w:themeTint="80"/>
      <w:sz w:val="20"/>
    </w:rPr>
  </w:style>
  <w:style w:type="paragraph" w:customStyle="1" w:styleId="PRIHeader">
    <w:name w:val="PRI Header"/>
    <w:basedOn w:val="Normal"/>
    <w:qFormat/>
    <w:rsid w:val="00EB6202"/>
    <w:pPr>
      <w:spacing w:after="360" w:line="259" w:lineRule="auto"/>
      <w:jc w:val="center"/>
    </w:pPr>
    <w:rPr>
      <w:rFonts w:eastAsiaTheme="minorHAnsi"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paragraph" w:styleId="ListParagraph">
    <w:name w:val="List Paragraph"/>
    <w:basedOn w:val="Normal"/>
    <w:uiPriority w:val="34"/>
    <w:qFormat/>
    <w:rsid w:val="003E366C"/>
    <w:pPr>
      <w:ind w:left="720"/>
      <w:contextualSpacing/>
    </w:pPr>
  </w:style>
  <w:style w:type="character" w:customStyle="1" w:styleId="Heading1Char">
    <w:name w:val="Heading 1 Char"/>
    <w:basedOn w:val="DefaultParagraphFont"/>
    <w:link w:val="Heading1"/>
    <w:uiPriority w:val="9"/>
    <w:rsid w:val="00447D79"/>
    <w:rPr>
      <w:rFonts w:asciiTheme="majorHAnsi" w:eastAsiaTheme="majorEastAsia" w:hAnsiTheme="majorHAnsi" w:cstheme="majorBidi"/>
      <w:b/>
      <w:i/>
      <w:color w:val="7F7F7F" w:themeColor="text1" w:themeTint="80"/>
      <w:sz w:val="28"/>
      <w:szCs w:val="32"/>
    </w:rPr>
  </w:style>
  <w:style w:type="character" w:customStyle="1" w:styleId="Heading2Char">
    <w:name w:val="Heading 2 Char"/>
    <w:basedOn w:val="DefaultParagraphFont"/>
    <w:link w:val="Heading2"/>
    <w:uiPriority w:val="9"/>
    <w:semiHidden/>
    <w:rsid w:val="00447D79"/>
    <w:rPr>
      <w:rFonts w:asciiTheme="majorHAnsi" w:eastAsiaTheme="majorEastAsia" w:hAnsiTheme="majorHAnsi" w:cstheme="majorBidi"/>
      <w:b/>
      <w:color w:val="7F7F7F" w:themeColor="text1" w:themeTint="8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srael\AppData\Roaming\Microsoft\Templates\LegalFue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17C42-304F-4A3E-973A-ED88216C0670}">
  <ds:schemaRefs>
    <ds:schemaRef ds:uri="http://schemas.openxmlformats.org/officeDocument/2006/bibliography"/>
  </ds:schemaRefs>
</ds:datastoreItem>
</file>

<file path=customXml/itemProps2.xml><?xml version="1.0" encoding="utf-8"?>
<ds:datastoreItem xmlns:ds="http://schemas.openxmlformats.org/officeDocument/2006/customXml" ds:itemID="{B9565E06-BE8C-44DE-8554-7ED1E6083D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F02018-B066-41BE-BD9E-19F6C4294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DBBD9-EF68-4344-85F9-5F1772D12D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LegalFuel_Template</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2018-04-24T15:37:00Z</dcterms:created>
  <dcterms:modified xsi:type="dcterms:W3CDTF">2023-12-12T14:43:00Z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