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09F6" w14:textId="77777777" w:rsidR="002D7E19" w:rsidRDefault="002D7E19" w:rsidP="00EB6202"/>
    <w:p w14:paraId="2B41D1F3" w14:textId="77777777" w:rsidR="002D7E19" w:rsidRPr="0065448C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65448C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172017DE" w14:textId="77777777" w:rsidR="00F632BA" w:rsidRPr="0065448C" w:rsidRDefault="006927C4" w:rsidP="00EB6202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65448C">
        <w:rPr>
          <w:rFonts w:ascii="Times New Roman" w:hAnsi="Times New Roman" w:cs="Times New Roman"/>
          <w:color w:val="auto"/>
          <w:sz w:val="24"/>
        </w:rPr>
        <w:t>CHECKLIST – TRUST DISBURSEMENTS</w:t>
      </w:r>
    </w:p>
    <w:p w14:paraId="6D20C2B2" w14:textId="77777777" w:rsidR="00526652" w:rsidRPr="0065448C" w:rsidRDefault="00526652" w:rsidP="006927C4">
      <w:pPr>
        <w:spacing w:after="160" w:line="256" w:lineRule="auto"/>
        <w:ind w:left="5040" w:firstLine="720"/>
        <w:contextualSpacing/>
        <w:jc w:val="right"/>
        <w:rPr>
          <w:rFonts w:ascii="Times New Roman" w:eastAsia="Calibri" w:hAnsi="Times New Roman" w:cs="Times New Roman"/>
          <w:color w:val="auto"/>
          <w:szCs w:val="28"/>
        </w:rPr>
      </w:pPr>
    </w:p>
    <w:p w14:paraId="6176B740" w14:textId="59B76EC1" w:rsidR="006927C4" w:rsidRPr="0065448C" w:rsidRDefault="006927C4" w:rsidP="006927C4">
      <w:pPr>
        <w:spacing w:after="160" w:line="256" w:lineRule="auto"/>
        <w:ind w:left="5040" w:firstLine="720"/>
        <w:contextualSpacing/>
        <w:jc w:val="right"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Issued: ____________</w:t>
      </w:r>
    </w:p>
    <w:p w14:paraId="226108CA" w14:textId="01EB2862" w:rsidR="006927C4" w:rsidRPr="0065448C" w:rsidRDefault="006927C4" w:rsidP="006927C4">
      <w:pPr>
        <w:spacing w:after="160" w:line="256" w:lineRule="auto"/>
        <w:ind w:left="4320" w:firstLine="720"/>
        <w:contextualSpacing/>
        <w:jc w:val="right"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Approved: ____________</w:t>
      </w:r>
    </w:p>
    <w:p w14:paraId="7A1B4207" w14:textId="77777777" w:rsidR="006927C4" w:rsidRPr="0065448C" w:rsidRDefault="006927C4" w:rsidP="006927C4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Effective: ____________</w:t>
      </w:r>
    </w:p>
    <w:p w14:paraId="77E43939" w14:textId="5A75F3EA" w:rsidR="006927C4" w:rsidRPr="0065448C" w:rsidRDefault="006927C4" w:rsidP="006927C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5448C">
        <w:rPr>
          <w:rFonts w:ascii="Times New Roman" w:hAnsi="Times New Roman" w:cs="Times New Roman"/>
          <w:color w:val="auto"/>
          <w:sz w:val="24"/>
          <w:szCs w:val="24"/>
        </w:rPr>
        <w:t>PROCEDURAL STATEMENT</w:t>
      </w:r>
    </w:p>
    <w:p w14:paraId="097438B8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TO:  All Staff</w:t>
      </w:r>
    </w:p>
    <w:p w14:paraId="4AB0ABCE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76BBEA2E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RE:  Trust Accounting -- Disbursements</w:t>
      </w:r>
    </w:p>
    <w:p w14:paraId="2213D994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06F9C02D" w14:textId="77777777" w:rsidR="00670764" w:rsidRPr="0065448C" w:rsidRDefault="00670764" w:rsidP="006927C4">
      <w:pPr>
        <w:spacing w:after="160" w:line="256" w:lineRule="auto"/>
        <w:ind w:left="2160" w:hanging="2160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6E8EC7C6" w14:textId="20CA2BA9" w:rsidR="006927C4" w:rsidRPr="0065448C" w:rsidRDefault="006927C4" w:rsidP="006927C4">
      <w:pPr>
        <w:spacing w:after="160" w:line="256" w:lineRule="auto"/>
        <w:ind w:left="2160" w:hanging="2160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Attorney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 xml:space="preserve">Issue a Check Request.  Attach to the check request documentation for check, if available.  If not, attach memorandum in support of request. </w:t>
      </w:r>
    </w:p>
    <w:p w14:paraId="7692DBEE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7B0C33F7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Bookkeeper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Review client's ledger card.  Check to see the following:</w:t>
      </w:r>
    </w:p>
    <w:p w14:paraId="1E328A56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13F1C59C" w14:textId="77777777" w:rsidR="006927C4" w:rsidRPr="0065448C" w:rsidRDefault="006927C4" w:rsidP="006927C4">
      <w:pPr>
        <w:spacing w:after="160" w:line="256" w:lineRule="auto"/>
        <w:ind w:left="2880" w:hanging="720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1.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If there is a sufficient balance in client's account.</w:t>
      </w:r>
    </w:p>
    <w:p w14:paraId="3D36A646" w14:textId="77777777" w:rsidR="006927C4" w:rsidRPr="0065448C" w:rsidRDefault="006927C4" w:rsidP="006927C4">
      <w:pPr>
        <w:spacing w:after="160" w:line="256" w:lineRule="auto"/>
        <w:ind w:left="2880" w:hanging="720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74959289" w14:textId="77777777" w:rsidR="006927C4" w:rsidRPr="0065448C" w:rsidRDefault="006927C4" w:rsidP="006927C4">
      <w:pPr>
        <w:spacing w:after="160" w:line="256" w:lineRule="auto"/>
        <w:ind w:left="2880" w:hanging="720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2.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When the client's check was deposited into the Trust Account.  (If there has not been sufficient time after a deposit for the check to clear bank, do not issue requested check.)</w:t>
      </w:r>
    </w:p>
    <w:p w14:paraId="29237A12" w14:textId="77777777" w:rsidR="006927C4" w:rsidRPr="0065448C" w:rsidRDefault="006927C4" w:rsidP="006927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510ED862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Bookkeeper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Cut check.</w:t>
      </w:r>
    </w:p>
    <w:p w14:paraId="41900B42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4E0CACC8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Bookkeeper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Record amount of check in Disbursements Journal.</w:t>
      </w:r>
    </w:p>
    <w:p w14:paraId="574D4B46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4B4D955F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Bookkeeper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Post to client's ledger amount of check.</w:t>
      </w:r>
    </w:p>
    <w:p w14:paraId="7A682849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08DE835E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ind w:left="2160" w:hanging="2160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Bookkeeper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Return check to requesting attorney or managing partner or person authorized on signatory cards.</w:t>
      </w:r>
    </w:p>
    <w:p w14:paraId="5B625097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65BA8778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Attorney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>Review client's ledger card.</w:t>
      </w:r>
    </w:p>
    <w:p w14:paraId="3FEC05E6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2"/>
        </w:rPr>
      </w:pPr>
    </w:p>
    <w:p w14:paraId="5CAB1355" w14:textId="77777777" w:rsidR="006927C4" w:rsidRPr="0065448C" w:rsidRDefault="006927C4" w:rsidP="006927C4">
      <w:pPr>
        <w:tabs>
          <w:tab w:val="left" w:pos="216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65448C">
        <w:rPr>
          <w:rFonts w:ascii="Times New Roman" w:eastAsia="Calibri" w:hAnsi="Times New Roman" w:cs="Times New Roman"/>
          <w:color w:val="auto"/>
          <w:szCs w:val="28"/>
        </w:rPr>
        <w:t>Attorney</w:t>
      </w:r>
      <w:r w:rsidRPr="0065448C">
        <w:rPr>
          <w:rFonts w:ascii="Times New Roman" w:eastAsia="Calibri" w:hAnsi="Times New Roman" w:cs="Times New Roman"/>
          <w:color w:val="auto"/>
          <w:szCs w:val="28"/>
        </w:rPr>
        <w:tab/>
        <w:t xml:space="preserve">Sign check. </w:t>
      </w:r>
    </w:p>
    <w:p w14:paraId="45406927" w14:textId="77777777" w:rsidR="00F632BA" w:rsidRPr="0065448C" w:rsidRDefault="00F632BA" w:rsidP="00EB6202">
      <w:pPr>
        <w:rPr>
          <w:rFonts w:ascii="Times New Roman" w:hAnsi="Times New Roman" w:cs="Times New Roman"/>
          <w:color w:val="auto"/>
          <w:sz w:val="22"/>
        </w:rPr>
      </w:pPr>
    </w:p>
    <w:sectPr w:rsidR="00F632BA" w:rsidRPr="0065448C" w:rsidSect="007D79A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A524" w14:textId="77777777" w:rsidR="00C8723C" w:rsidRDefault="00C8723C" w:rsidP="00DA11F8">
      <w:r>
        <w:separator/>
      </w:r>
    </w:p>
  </w:endnote>
  <w:endnote w:type="continuationSeparator" w:id="0">
    <w:p w14:paraId="57039A7D" w14:textId="77777777" w:rsidR="00C8723C" w:rsidRDefault="00C8723C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02E9" w14:textId="4D792978" w:rsidR="004A153B" w:rsidRPr="00252B8B" w:rsidRDefault="00252B8B" w:rsidP="00252B8B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252B8B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135F" w14:textId="77777777" w:rsidR="00C8723C" w:rsidRDefault="00C8723C" w:rsidP="00DA11F8">
      <w:r>
        <w:separator/>
      </w:r>
    </w:p>
  </w:footnote>
  <w:footnote w:type="continuationSeparator" w:id="0">
    <w:p w14:paraId="40797045" w14:textId="77777777" w:rsidR="00C8723C" w:rsidRDefault="00C8723C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CB48" w14:textId="77777777" w:rsidR="00DA11F8" w:rsidRDefault="00252B8B">
    <w:pPr>
      <w:pStyle w:val="Header"/>
    </w:pPr>
    <w:r>
      <w:rPr>
        <w:noProof/>
      </w:rPr>
      <w:pict w14:anchorId="56DA5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0AEB" w14:textId="2D741E2A" w:rsidR="00DA11F8" w:rsidRPr="0065448C" w:rsidRDefault="0065448C" w:rsidP="0065448C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65448C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E75" w14:textId="77777777" w:rsidR="00DA11F8" w:rsidRDefault="00252B8B">
    <w:pPr>
      <w:pStyle w:val="Header"/>
    </w:pPr>
    <w:r>
      <w:rPr>
        <w:noProof/>
      </w:rPr>
      <w:pict w14:anchorId="57FD2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C4"/>
    <w:rsid w:val="00016114"/>
    <w:rsid w:val="000B632D"/>
    <w:rsid w:val="001D687C"/>
    <w:rsid w:val="00252B8B"/>
    <w:rsid w:val="002D7E19"/>
    <w:rsid w:val="004A153B"/>
    <w:rsid w:val="00524B3E"/>
    <w:rsid w:val="00526652"/>
    <w:rsid w:val="0065448C"/>
    <w:rsid w:val="00670764"/>
    <w:rsid w:val="006927C4"/>
    <w:rsid w:val="007D79AB"/>
    <w:rsid w:val="0086084F"/>
    <w:rsid w:val="00860B38"/>
    <w:rsid w:val="008A1BBF"/>
    <w:rsid w:val="008A26DA"/>
    <w:rsid w:val="009C64F2"/>
    <w:rsid w:val="00A5018B"/>
    <w:rsid w:val="00A93EA6"/>
    <w:rsid w:val="00C22A28"/>
    <w:rsid w:val="00C44C50"/>
    <w:rsid w:val="00C77ED1"/>
    <w:rsid w:val="00C8723C"/>
    <w:rsid w:val="00DA11F8"/>
    <w:rsid w:val="00E372E8"/>
    <w:rsid w:val="00EB6202"/>
    <w:rsid w:val="00EC4E09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AD4BD5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4B3E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B3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B3E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3E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524B3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24B3E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524B3E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524B3E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524B3E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24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B3E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24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B3E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B3E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B3E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A0695-F753-4F48-8BAA-338C03C7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2018-04-24T13:28:00Z</dcterms:created>
  <dcterms:modified xsi:type="dcterms:W3CDTF">2023-12-12T17:03:00Z</dcterms:modified>
</cp:coreProperties>
</file>