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0D92A" w14:textId="7B1286D6" w:rsidR="0048784D" w:rsidRPr="00F47354" w:rsidRDefault="0048784D" w:rsidP="0048784D">
      <w:pPr>
        <w:pStyle w:val="PRIHeader"/>
        <w:rPr>
          <w:rFonts w:ascii="Times New Roman" w:hAnsi="Times New Roman"/>
          <w:color w:val="auto"/>
          <w:sz w:val="24"/>
          <w:szCs w:val="24"/>
        </w:rPr>
      </w:pPr>
      <w:r w:rsidRPr="00F47354">
        <w:rPr>
          <w:rFonts w:ascii="Times New Roman" w:hAnsi="Times New Roman"/>
          <w:color w:val="auto"/>
          <w:sz w:val="24"/>
          <w:szCs w:val="24"/>
        </w:rPr>
        <w:t>SAMPLE ADMINISTRATIVE FORM</w:t>
      </w:r>
    </w:p>
    <w:p w14:paraId="31B5C5F8" w14:textId="15C03FEB" w:rsidR="00E44C61" w:rsidRPr="00F47354" w:rsidRDefault="00E44C61" w:rsidP="0048784D">
      <w:pPr>
        <w:pStyle w:val="PRIHeader"/>
        <w:rPr>
          <w:rFonts w:ascii="Times New Roman" w:hAnsi="Times New Roman"/>
          <w:color w:val="auto"/>
          <w:sz w:val="24"/>
          <w:szCs w:val="24"/>
        </w:rPr>
      </w:pPr>
      <w:r w:rsidRPr="00F47354">
        <w:rPr>
          <w:rFonts w:ascii="Times New Roman" w:hAnsi="Times New Roman"/>
          <w:color w:val="auto"/>
          <w:sz w:val="24"/>
          <w:szCs w:val="24"/>
        </w:rPr>
        <w:t>FEE CONTRACT CLAUSE:</w:t>
      </w:r>
    </w:p>
    <w:p w14:paraId="1CF0D244" w14:textId="77777777" w:rsidR="00E44C61" w:rsidRPr="00F47354" w:rsidRDefault="00E44C61">
      <w:pPr>
        <w:rPr>
          <w:rFonts w:ascii="Times New Roman" w:eastAsiaTheme="minorEastAsia" w:hAnsi="Times New Roman" w:cs="Times New Roman"/>
          <w:b/>
          <w:bCs/>
        </w:rPr>
      </w:pPr>
    </w:p>
    <w:p w14:paraId="3D832010" w14:textId="7D25C4B5" w:rsidR="00DB7363" w:rsidRPr="00F47354" w:rsidRDefault="00E44C61" w:rsidP="0048784D">
      <w:pPr>
        <w:jc w:val="center"/>
        <w:rPr>
          <w:rFonts w:ascii="Times New Roman" w:eastAsiaTheme="minorEastAsia" w:hAnsi="Times New Roman" w:cs="Times New Roman"/>
          <w:b/>
        </w:rPr>
      </w:pPr>
      <w:r w:rsidRPr="00F47354">
        <w:rPr>
          <w:rFonts w:ascii="Times New Roman" w:eastAsiaTheme="minorEastAsia" w:hAnsi="Times New Roman" w:cs="Times New Roman"/>
          <w:b/>
        </w:rPr>
        <w:t>CONSENT TO ARBITRATION</w:t>
      </w:r>
    </w:p>
    <w:p w14:paraId="2CF83D1B" w14:textId="1CD0378D" w:rsidR="00E44C61" w:rsidRPr="00F47354" w:rsidRDefault="00E44C61" w:rsidP="0048784D">
      <w:pPr>
        <w:jc w:val="both"/>
        <w:rPr>
          <w:rFonts w:ascii="Times New Roman" w:eastAsiaTheme="minorEastAsia" w:hAnsi="Times New Roman" w:cs="Times New Roman"/>
          <w:b/>
          <w:bCs/>
          <w:szCs w:val="36"/>
        </w:rPr>
      </w:pPr>
      <w:r w:rsidRPr="00F47354">
        <w:rPr>
          <w:rFonts w:ascii="Times New Roman" w:eastAsiaTheme="minorEastAsia" w:hAnsi="Times New Roman" w:cs="Times New Roman"/>
          <w:b/>
          <w:bCs/>
          <w:szCs w:val="36"/>
        </w:rPr>
        <w:t>NOTICE: This agreement contains provisions requiring arbitration of fee disputes. Before you sign this agreement, you should consider consulting with another lawyer about the advisability of making an agreement with mandatory arbitration requirements. Arbitration proceedings are ways to resolve disputes without use of the court system. By entering into agreements that require arbitration as the way to resolve fee disputes, you give up (waive) your right to go to court to resolve those disputes by a judge or jury. These are important rights that should not be given up without careful consideration.</w:t>
      </w:r>
    </w:p>
    <w:p w14:paraId="7AEFE786" w14:textId="6091EE92" w:rsidR="00E44C61" w:rsidRPr="00F47354" w:rsidRDefault="00E44C61" w:rsidP="0048784D">
      <w:pPr>
        <w:jc w:val="both"/>
        <w:rPr>
          <w:rFonts w:ascii="Times New Roman" w:hAnsi="Times New Roman" w:cs="Times New Roman"/>
          <w:b/>
          <w:bCs/>
        </w:rPr>
      </w:pPr>
    </w:p>
    <w:p w14:paraId="597A50A5" w14:textId="58B503C7" w:rsidR="00E44C61" w:rsidRPr="00F47354" w:rsidRDefault="00E44C61" w:rsidP="0048784D">
      <w:pPr>
        <w:jc w:val="both"/>
        <w:rPr>
          <w:rFonts w:ascii="Times New Roman" w:eastAsiaTheme="minorEastAsia" w:hAnsi="Times New Roman" w:cs="Times New Roman"/>
          <w:szCs w:val="36"/>
        </w:rPr>
      </w:pPr>
      <w:r w:rsidRPr="00F47354">
        <w:rPr>
          <w:rFonts w:ascii="Times New Roman" w:eastAsiaTheme="minorEastAsia" w:hAnsi="Times New Roman" w:cs="Times New Roman"/>
          <w:szCs w:val="36"/>
        </w:rPr>
        <w:t>In the event of a disagreement concerning fees, the undersigned parties agree to submit their controversy concerning the legal fees charged by the firm to binding arbitration.</w:t>
      </w:r>
      <w:r w:rsidR="0048784D" w:rsidRPr="00F47354">
        <w:rPr>
          <w:rFonts w:ascii="Times New Roman" w:eastAsiaTheme="minorEastAsia" w:hAnsi="Times New Roman" w:cs="Times New Roman"/>
          <w:szCs w:val="36"/>
        </w:rPr>
        <w:t xml:space="preserve"> </w:t>
      </w:r>
      <w:r w:rsidRPr="00F47354">
        <w:rPr>
          <w:rFonts w:ascii="Times New Roman" w:eastAsiaTheme="minorEastAsia" w:hAnsi="Times New Roman" w:cs="Times New Roman"/>
          <w:szCs w:val="36"/>
        </w:rPr>
        <w:t xml:space="preserve">The undersigned </w:t>
      </w:r>
      <w:proofErr w:type="gramStart"/>
      <w:r w:rsidRPr="00F47354">
        <w:rPr>
          <w:rFonts w:ascii="Times New Roman" w:eastAsiaTheme="minorEastAsia" w:hAnsi="Times New Roman" w:cs="Times New Roman"/>
          <w:szCs w:val="36"/>
        </w:rPr>
        <w:t>parties</w:t>
      </w:r>
      <w:proofErr w:type="gramEnd"/>
      <w:r w:rsidRPr="00F47354">
        <w:rPr>
          <w:rFonts w:ascii="Times New Roman" w:eastAsiaTheme="minorEastAsia" w:hAnsi="Times New Roman" w:cs="Times New Roman"/>
          <w:szCs w:val="36"/>
        </w:rPr>
        <w:t xml:space="preserve"> consent to resolve their dispute through The Florida Bar’s Fee Arbitration Program, pursuant to Chapter 14 of the Rules Regulating The Florida Bar, the Fee Arbitration Procedural Rules and Chapter 682, Florida Statutes.</w:t>
      </w:r>
    </w:p>
    <w:sectPr w:rsidR="00E44C61" w:rsidRPr="00F47354" w:rsidSect="008D4D9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0309E" w14:textId="77777777" w:rsidR="00D05D88" w:rsidRDefault="00D05D88" w:rsidP="008D4D99">
      <w:pPr>
        <w:spacing w:after="0" w:line="240" w:lineRule="auto"/>
      </w:pPr>
      <w:r>
        <w:separator/>
      </w:r>
    </w:p>
  </w:endnote>
  <w:endnote w:type="continuationSeparator" w:id="0">
    <w:p w14:paraId="429AC789" w14:textId="77777777" w:rsidR="00D05D88" w:rsidRDefault="00D05D88" w:rsidP="008D4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C7D5" w14:textId="41141235" w:rsidR="008D4D99" w:rsidRPr="00F47354" w:rsidRDefault="00F47354" w:rsidP="00F47354">
    <w:pPr>
      <w:pStyle w:val="Footer"/>
      <w:jc w:val="center"/>
      <w:rPr>
        <w:rFonts w:ascii="Times New Roman" w:hAnsi="Times New Roman" w:cs="Times New Roman"/>
      </w:rPr>
    </w:pPr>
    <w:r w:rsidRPr="00F47354">
      <w:rPr>
        <w:rFonts w:ascii="Times New Roman" w:hAnsi="Times New Roman" w:cs="Times New Roman"/>
        <w:noProof/>
      </w:rPr>
      <w:t>[The Florida Bar’s Practice Resource Center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C3E8F" w14:textId="77777777" w:rsidR="00D05D88" w:rsidRDefault="00D05D88" w:rsidP="008D4D99">
      <w:pPr>
        <w:spacing w:after="0" w:line="240" w:lineRule="auto"/>
      </w:pPr>
      <w:r>
        <w:separator/>
      </w:r>
    </w:p>
  </w:footnote>
  <w:footnote w:type="continuationSeparator" w:id="0">
    <w:p w14:paraId="57077506" w14:textId="77777777" w:rsidR="00D05D88" w:rsidRDefault="00D05D88" w:rsidP="008D4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9DE93" w14:textId="2657BF52" w:rsidR="008D4D99" w:rsidRPr="00F47354" w:rsidRDefault="00F47354" w:rsidP="00F47354">
    <w:pPr>
      <w:pStyle w:val="Header"/>
      <w:jc w:val="center"/>
      <w:rPr>
        <w:rFonts w:ascii="Times New Roman" w:hAnsi="Times New Roman" w:cs="Times New Roman"/>
      </w:rPr>
    </w:pPr>
    <w:r w:rsidRPr="00F47354">
      <w:rPr>
        <w:rFonts w:ascii="Times New Roman" w:eastAsia="Cambria" w:hAnsi="Times New Roman" w:cs="Times New Roman"/>
        <w:noProof/>
      </w:rPr>
      <w:t>[Insert Law Firm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C61"/>
    <w:rsid w:val="0048784D"/>
    <w:rsid w:val="008D4D99"/>
    <w:rsid w:val="00D05D88"/>
    <w:rsid w:val="00DB7363"/>
    <w:rsid w:val="00E44C61"/>
    <w:rsid w:val="00F47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DC063"/>
  <w15:chartTrackingRefBased/>
  <w15:docId w15:val="{B11FBE7A-9016-4ABA-8206-FA3E4E78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D99"/>
  </w:style>
  <w:style w:type="paragraph" w:styleId="Footer">
    <w:name w:val="footer"/>
    <w:basedOn w:val="Normal"/>
    <w:link w:val="FooterChar"/>
    <w:uiPriority w:val="99"/>
    <w:unhideWhenUsed/>
    <w:rsid w:val="008D4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D99"/>
  </w:style>
  <w:style w:type="paragraph" w:customStyle="1" w:styleId="PRIHeader">
    <w:name w:val="PRI Header"/>
    <w:basedOn w:val="Normal"/>
    <w:qFormat/>
    <w:rsid w:val="0048784D"/>
    <w:pPr>
      <w:spacing w:after="360"/>
      <w:jc w:val="center"/>
    </w:pPr>
    <w:rPr>
      <w:rFonts w:asciiTheme="minorHAnsi" w:hAnsiTheme="minorHAnsi" w:cs="Times New Roman"/>
      <w:b/>
      <w:i/>
      <w:color w:val="7F7F7F" w:themeColor="text1" w:themeTint="8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Moore, Jamie M</cp:lastModifiedBy>
  <cp:revision>3</cp:revision>
  <dcterms:created xsi:type="dcterms:W3CDTF">2022-04-08T18:20:00Z</dcterms:created>
  <dcterms:modified xsi:type="dcterms:W3CDTF">2023-11-17T17:14:00Z</dcterms:modified>
  <cp:category/>
</cp:coreProperties>
</file>